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FB" w:rsidRPr="00185463" w:rsidRDefault="007676FB" w:rsidP="007676FB">
      <w:pPr>
        <w:pStyle w:val="a3"/>
        <w:spacing w:before="63" w:line="237" w:lineRule="auto"/>
        <w:ind w:right="102" w:firstLine="0"/>
        <w:jc w:val="center"/>
        <w:rPr>
          <w:b/>
        </w:rPr>
      </w:pPr>
      <w:r w:rsidRPr="00185463">
        <w:rPr>
          <w:b/>
        </w:rPr>
        <w:t>Аннотация к рабочей программе по</w:t>
      </w:r>
      <w:r w:rsidR="0075706A" w:rsidRPr="00185463">
        <w:rPr>
          <w:b/>
        </w:rPr>
        <w:t xml:space="preserve"> предмету «М</w:t>
      </w:r>
      <w:r w:rsidRPr="00185463">
        <w:rPr>
          <w:b/>
        </w:rPr>
        <w:t>атематик</w:t>
      </w:r>
      <w:r w:rsidR="0075706A" w:rsidRPr="00185463">
        <w:rPr>
          <w:b/>
        </w:rPr>
        <w:t>а» («</w:t>
      </w:r>
      <w:r w:rsidRPr="00185463">
        <w:rPr>
          <w:b/>
        </w:rPr>
        <w:t>Алгебра и начала математического анализа</w:t>
      </w:r>
      <w:r w:rsidR="0075706A" w:rsidRPr="00185463">
        <w:rPr>
          <w:b/>
        </w:rPr>
        <w:t>»</w:t>
      </w:r>
      <w:r w:rsidRPr="00185463">
        <w:rPr>
          <w:b/>
        </w:rPr>
        <w:t>,</w:t>
      </w:r>
      <w:r w:rsidR="0075706A" w:rsidRPr="00185463">
        <w:rPr>
          <w:b/>
        </w:rPr>
        <w:t xml:space="preserve"> «Геометрия») </w:t>
      </w:r>
      <w:r w:rsidRPr="00185463">
        <w:rPr>
          <w:b/>
        </w:rPr>
        <w:t>10-11</w:t>
      </w:r>
      <w:r w:rsidR="00185463">
        <w:rPr>
          <w:b/>
        </w:rPr>
        <w:t xml:space="preserve"> </w:t>
      </w:r>
      <w:r w:rsidRPr="00185463">
        <w:rPr>
          <w:b/>
        </w:rPr>
        <w:t>классы</w:t>
      </w:r>
    </w:p>
    <w:p w:rsidR="007676FB" w:rsidRPr="00185463" w:rsidRDefault="007676FB" w:rsidP="007676FB">
      <w:pPr>
        <w:pStyle w:val="a3"/>
        <w:spacing w:after="1"/>
        <w:ind w:firstLine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8053"/>
      </w:tblGrid>
      <w:tr w:rsidR="007676FB" w:rsidRPr="00185463" w:rsidTr="00DB3831">
        <w:trPr>
          <w:trHeight w:val="553"/>
        </w:trPr>
        <w:tc>
          <w:tcPr>
            <w:tcW w:w="2155" w:type="dxa"/>
          </w:tcPr>
          <w:p w:rsidR="007676FB" w:rsidRPr="00185463" w:rsidRDefault="00DB3831" w:rsidP="00DB3831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185463">
              <w:rPr>
                <w:sz w:val="24"/>
                <w:szCs w:val="24"/>
                <w:lang w:val="ru-RU"/>
              </w:rPr>
              <w:t xml:space="preserve">Наименование программы </w:t>
            </w:r>
          </w:p>
        </w:tc>
        <w:tc>
          <w:tcPr>
            <w:tcW w:w="8053" w:type="dxa"/>
            <w:vAlign w:val="center"/>
          </w:tcPr>
          <w:p w:rsidR="007676FB" w:rsidRPr="00185463" w:rsidRDefault="007676FB" w:rsidP="0075706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  <w:lang w:val="ru-RU"/>
              </w:rPr>
              <w:t>Рабочая</w:t>
            </w:r>
            <w:r w:rsidR="00DB3831" w:rsidRP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программа</w:t>
            </w:r>
            <w:r w:rsidR="00DB3831" w:rsidRP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 xml:space="preserve">по </w:t>
            </w:r>
            <w:r w:rsidR="0075706A" w:rsidRPr="00185463">
              <w:rPr>
                <w:sz w:val="24"/>
                <w:szCs w:val="24"/>
                <w:lang w:val="ru-RU"/>
              </w:rPr>
              <w:t>предмету М</w:t>
            </w:r>
            <w:r w:rsidRPr="00185463">
              <w:rPr>
                <w:sz w:val="24"/>
                <w:szCs w:val="24"/>
                <w:lang w:val="ru-RU"/>
              </w:rPr>
              <w:t>атематик</w:t>
            </w:r>
            <w:r w:rsidR="0075706A" w:rsidRPr="00185463">
              <w:rPr>
                <w:sz w:val="24"/>
                <w:szCs w:val="24"/>
                <w:lang w:val="ru-RU"/>
              </w:rPr>
              <w:t>а</w:t>
            </w:r>
            <w:r w:rsidR="00DB3831" w:rsidRPr="00185463">
              <w:rPr>
                <w:sz w:val="24"/>
                <w:szCs w:val="24"/>
                <w:lang w:val="ru-RU"/>
              </w:rPr>
              <w:t xml:space="preserve"> </w:t>
            </w:r>
            <w:r w:rsidR="0075706A" w:rsidRPr="00185463">
              <w:rPr>
                <w:sz w:val="24"/>
                <w:szCs w:val="24"/>
                <w:lang w:val="ru-RU"/>
              </w:rPr>
              <w:t>(</w:t>
            </w:r>
            <w:r w:rsidR="00DB3831" w:rsidRPr="00185463">
              <w:rPr>
                <w:sz w:val="24"/>
                <w:szCs w:val="24"/>
                <w:lang w:val="ru-RU"/>
              </w:rPr>
              <w:t>«</w:t>
            </w:r>
            <w:r w:rsidRPr="00185463">
              <w:rPr>
                <w:sz w:val="24"/>
                <w:szCs w:val="24"/>
                <w:lang w:val="ru-RU"/>
              </w:rPr>
              <w:t>Алгебра и начала математического анализа</w:t>
            </w:r>
            <w:r w:rsidR="00DB3831" w:rsidRPr="00185463">
              <w:rPr>
                <w:sz w:val="24"/>
                <w:szCs w:val="24"/>
                <w:lang w:val="ru-RU"/>
              </w:rPr>
              <w:t>», «Геометрия»</w:t>
            </w:r>
            <w:r w:rsidR="0075706A" w:rsidRPr="00185463">
              <w:rPr>
                <w:sz w:val="24"/>
                <w:szCs w:val="24"/>
                <w:lang w:val="ru-RU"/>
              </w:rPr>
              <w:t>)</w:t>
            </w:r>
            <w:r w:rsidR="00DB3831" w:rsidRP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10-11классы</w:t>
            </w:r>
          </w:p>
        </w:tc>
      </w:tr>
      <w:tr w:rsidR="007676FB" w:rsidRPr="00185463" w:rsidTr="00DB3831">
        <w:trPr>
          <w:trHeight w:val="552"/>
        </w:trPr>
        <w:tc>
          <w:tcPr>
            <w:tcW w:w="2155" w:type="dxa"/>
          </w:tcPr>
          <w:p w:rsidR="007676FB" w:rsidRPr="00185463" w:rsidRDefault="00185463" w:rsidP="0018546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Основной разработчик программы </w:t>
            </w:r>
          </w:p>
        </w:tc>
        <w:tc>
          <w:tcPr>
            <w:tcW w:w="8053" w:type="dxa"/>
            <w:vAlign w:val="center"/>
          </w:tcPr>
          <w:p w:rsidR="007676FB" w:rsidRPr="00185463" w:rsidRDefault="00185463" w:rsidP="00185463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</w:rPr>
              <w:t>ШМО</w:t>
            </w:r>
            <w:r w:rsidRPr="00185463">
              <w:rPr>
                <w:spacing w:val="-3"/>
                <w:sz w:val="24"/>
                <w:szCs w:val="24"/>
              </w:rPr>
              <w:t xml:space="preserve"> </w:t>
            </w:r>
            <w:r w:rsidRPr="00185463">
              <w:rPr>
                <w:spacing w:val="-3"/>
                <w:sz w:val="24"/>
                <w:szCs w:val="24"/>
                <w:lang w:val="ru-RU"/>
              </w:rPr>
              <w:t xml:space="preserve">учителей математического цикла </w:t>
            </w:r>
          </w:p>
        </w:tc>
      </w:tr>
      <w:tr w:rsidR="007676FB" w:rsidRPr="00185463" w:rsidTr="00DB3831">
        <w:trPr>
          <w:trHeight w:val="551"/>
        </w:trPr>
        <w:tc>
          <w:tcPr>
            <w:tcW w:w="2155" w:type="dxa"/>
          </w:tcPr>
          <w:p w:rsidR="007676FB" w:rsidRPr="00185463" w:rsidRDefault="00B769CB" w:rsidP="00DB3831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Адресность</w:t>
            </w:r>
            <w:proofErr w:type="spellEnd"/>
            <w:r w:rsidR="00185463">
              <w:rPr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8053" w:type="dxa"/>
            <w:vAlign w:val="center"/>
          </w:tcPr>
          <w:p w:rsidR="007676FB" w:rsidRPr="00185463" w:rsidRDefault="00185463" w:rsidP="001854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Среднее общее образование</w:t>
            </w:r>
            <w:r w:rsidR="007676FB" w:rsidRPr="0018546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676FB" w:rsidRPr="00185463">
              <w:rPr>
                <w:sz w:val="24"/>
                <w:szCs w:val="24"/>
              </w:rPr>
              <w:t>10-11классы</w:t>
            </w:r>
          </w:p>
        </w:tc>
      </w:tr>
      <w:tr w:rsidR="007676FB" w:rsidRPr="00185463" w:rsidTr="00DB3831">
        <w:trPr>
          <w:trHeight w:val="902"/>
        </w:trPr>
        <w:tc>
          <w:tcPr>
            <w:tcW w:w="2155" w:type="dxa"/>
          </w:tcPr>
          <w:p w:rsidR="007676FB" w:rsidRPr="00185463" w:rsidRDefault="007676FB" w:rsidP="006E5C4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85463">
              <w:rPr>
                <w:sz w:val="24"/>
                <w:szCs w:val="24"/>
              </w:rPr>
              <w:t>УМК</w:t>
            </w:r>
          </w:p>
        </w:tc>
        <w:tc>
          <w:tcPr>
            <w:tcW w:w="8053" w:type="dxa"/>
          </w:tcPr>
          <w:p w:rsidR="007676FB" w:rsidRDefault="007676FB" w:rsidP="00A21596">
            <w:pPr>
              <w:pStyle w:val="TableParagraph"/>
              <w:tabs>
                <w:tab w:val="left" w:pos="570"/>
              </w:tabs>
              <w:ind w:right="96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  <w:lang w:val="ru-RU"/>
              </w:rPr>
              <w:t>Алгебра  и  начала  математического    анализа.    10</w:t>
            </w:r>
            <w:r w:rsidR="00A21596">
              <w:rPr>
                <w:sz w:val="24"/>
                <w:szCs w:val="24"/>
                <w:lang w:val="ru-RU"/>
              </w:rPr>
              <w:t>-11</w:t>
            </w:r>
            <w:r w:rsidRPr="00185463">
              <w:rPr>
                <w:sz w:val="24"/>
                <w:szCs w:val="24"/>
                <w:lang w:val="ru-RU"/>
              </w:rPr>
              <w:t xml:space="preserve"> класс</w:t>
            </w:r>
            <w:r w:rsidR="00A21596">
              <w:rPr>
                <w:sz w:val="24"/>
                <w:szCs w:val="24"/>
                <w:lang w:val="ru-RU"/>
              </w:rPr>
              <w:t>ы</w:t>
            </w:r>
            <w:r w:rsidRPr="00185463">
              <w:rPr>
                <w:sz w:val="24"/>
                <w:szCs w:val="24"/>
                <w:lang w:val="ru-RU"/>
              </w:rPr>
              <w:t>:    учеб.</w:t>
            </w:r>
            <w:r w:rsidR="00A21596">
              <w:rPr>
                <w:sz w:val="24"/>
                <w:szCs w:val="24"/>
                <w:lang w:val="ru-RU"/>
              </w:rPr>
              <w:t xml:space="preserve"> </w:t>
            </w:r>
            <w:r w:rsidR="00A21596" w:rsidRPr="00185463">
              <w:rPr>
                <w:sz w:val="24"/>
                <w:szCs w:val="24"/>
                <w:lang w:val="ru-RU"/>
              </w:rPr>
              <w:t>Д</w:t>
            </w:r>
            <w:r w:rsidRPr="00185463">
              <w:rPr>
                <w:sz w:val="24"/>
                <w:szCs w:val="24"/>
                <w:lang w:val="ru-RU"/>
              </w:rPr>
              <w:t>ля</w:t>
            </w:r>
            <w:r w:rsidR="00A21596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общеобразовательных</w:t>
            </w:r>
            <w:r w:rsidR="00A21596">
              <w:rPr>
                <w:sz w:val="24"/>
                <w:szCs w:val="24"/>
                <w:lang w:val="ru-RU"/>
              </w:rPr>
              <w:t xml:space="preserve"> организаций</w:t>
            </w:r>
            <w:r w:rsidRPr="00185463">
              <w:rPr>
                <w:sz w:val="24"/>
                <w:szCs w:val="24"/>
                <w:lang w:val="ru-RU"/>
              </w:rPr>
              <w:t>:</w:t>
            </w:r>
            <w:r w:rsidR="00A2159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5463">
              <w:rPr>
                <w:sz w:val="24"/>
                <w:szCs w:val="24"/>
                <w:lang w:val="ru-RU"/>
              </w:rPr>
              <w:t>базовый</w:t>
            </w:r>
            <w:proofErr w:type="gramEnd"/>
            <w:r w:rsidR="00A21596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и</w:t>
            </w:r>
            <w:r w:rsidR="00A2159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21596">
              <w:rPr>
                <w:sz w:val="24"/>
                <w:szCs w:val="24"/>
                <w:lang w:val="ru-RU"/>
              </w:rPr>
              <w:t>углубл</w:t>
            </w:r>
            <w:proofErr w:type="spellEnd"/>
            <w:r w:rsidRPr="00185463">
              <w:rPr>
                <w:sz w:val="24"/>
                <w:szCs w:val="24"/>
                <w:lang w:val="ru-RU"/>
              </w:rPr>
              <w:t>.</w:t>
            </w:r>
            <w:r w:rsidR="00A21596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уровни.</w:t>
            </w:r>
            <w:r w:rsidR="00A21596">
              <w:rPr>
                <w:sz w:val="24"/>
                <w:szCs w:val="24"/>
                <w:lang w:val="ru-RU"/>
              </w:rPr>
              <w:t xml:space="preserve"> Ш. А. Алимов, Ю. М. Колягин, М. В. Ткачева, Н. Е. Федотова, М. И. </w:t>
            </w:r>
            <w:proofErr w:type="spellStart"/>
            <w:r w:rsidR="00A21596">
              <w:rPr>
                <w:sz w:val="24"/>
                <w:szCs w:val="24"/>
                <w:lang w:val="ru-RU"/>
              </w:rPr>
              <w:t>Шабунин</w:t>
            </w:r>
            <w:proofErr w:type="spellEnd"/>
            <w:r w:rsidR="00A21596">
              <w:rPr>
                <w:sz w:val="24"/>
                <w:szCs w:val="24"/>
                <w:lang w:val="ru-RU"/>
              </w:rPr>
              <w:t>;</w:t>
            </w:r>
          </w:p>
          <w:p w:rsidR="00A21596" w:rsidRPr="00185463" w:rsidRDefault="00A21596" w:rsidP="000B1763">
            <w:pPr>
              <w:pStyle w:val="TableParagraph"/>
              <w:tabs>
                <w:tab w:val="left" w:pos="570"/>
              </w:tabs>
              <w:ind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Геометрия. 10-11 классы: учеб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ля </w:t>
            </w:r>
            <w:proofErr w:type="spellStart"/>
            <w:r>
              <w:rPr>
                <w:sz w:val="24"/>
                <w:szCs w:val="24"/>
                <w:lang w:val="ru-RU"/>
              </w:rPr>
              <w:t>общеобразоват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учреждений: базовый и </w:t>
            </w:r>
            <w:proofErr w:type="spellStart"/>
            <w:r>
              <w:rPr>
                <w:sz w:val="24"/>
                <w:szCs w:val="24"/>
                <w:lang w:val="ru-RU"/>
              </w:rPr>
              <w:t>профил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r w:rsidR="000B176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ровни</w:t>
            </w:r>
            <w:r w:rsidR="000B1763">
              <w:rPr>
                <w:sz w:val="24"/>
                <w:szCs w:val="24"/>
                <w:lang w:val="ru-RU"/>
              </w:rPr>
              <w:t xml:space="preserve">. Л. С. </w:t>
            </w:r>
            <w:proofErr w:type="spellStart"/>
            <w:r w:rsidR="000B1763">
              <w:rPr>
                <w:sz w:val="24"/>
                <w:szCs w:val="24"/>
                <w:lang w:val="ru-RU"/>
              </w:rPr>
              <w:t>Атанасян</w:t>
            </w:r>
            <w:proofErr w:type="spellEnd"/>
            <w:r w:rsidR="000B1763">
              <w:rPr>
                <w:sz w:val="24"/>
                <w:szCs w:val="24"/>
                <w:lang w:val="ru-RU"/>
              </w:rPr>
              <w:t xml:space="preserve">, В. Ф. Бутузов, С. Б. Кадомцев </w:t>
            </w:r>
          </w:p>
        </w:tc>
      </w:tr>
      <w:tr w:rsidR="007676FB" w:rsidRPr="00185463" w:rsidTr="00DB3831">
        <w:trPr>
          <w:trHeight w:val="844"/>
        </w:trPr>
        <w:tc>
          <w:tcPr>
            <w:tcW w:w="2155" w:type="dxa"/>
          </w:tcPr>
          <w:p w:rsidR="007676FB" w:rsidRPr="00A21596" w:rsidRDefault="00185463" w:rsidP="00185463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Основа программы </w:t>
            </w:r>
          </w:p>
        </w:tc>
        <w:tc>
          <w:tcPr>
            <w:tcW w:w="8053" w:type="dxa"/>
          </w:tcPr>
          <w:p w:rsidR="00B769CB" w:rsidRPr="00B769CB" w:rsidRDefault="00B769CB" w:rsidP="00B769CB">
            <w:pPr>
              <w:pStyle w:val="TableParagraph"/>
              <w:ind w:left="142" w:right="98" w:firstLine="1"/>
              <w:jc w:val="both"/>
              <w:rPr>
                <w:lang w:val="ru-RU"/>
              </w:rPr>
            </w:pPr>
            <w:r w:rsidRPr="00B769CB">
              <w:rPr>
                <w:lang w:val="ru-RU"/>
              </w:rPr>
              <w:t>Рабочая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программа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для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уровня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основного</w:t>
            </w:r>
            <w:r w:rsidRPr="00B769CB">
              <w:rPr>
                <w:spacing w:val="1"/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>среднего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образования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составлена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в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соответствии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с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требованиями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Федерального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государственного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образовательного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стандарта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основного</w:t>
            </w:r>
            <w:r w:rsidRPr="00B769CB">
              <w:rPr>
                <w:spacing w:val="1"/>
                <w:lang w:val="ru-RU"/>
              </w:rPr>
              <w:t xml:space="preserve"> </w:t>
            </w:r>
            <w:r w:rsidRPr="00B769CB">
              <w:rPr>
                <w:lang w:val="ru-RU"/>
              </w:rPr>
              <w:t>общего</w:t>
            </w:r>
            <w:r w:rsidRPr="00B769CB">
              <w:rPr>
                <w:spacing w:val="-47"/>
                <w:lang w:val="ru-RU"/>
              </w:rPr>
              <w:t xml:space="preserve"> </w:t>
            </w:r>
            <w:r w:rsidRPr="00B769CB">
              <w:rPr>
                <w:lang w:val="ru-RU"/>
              </w:rPr>
              <w:t>образования,</w:t>
            </w:r>
            <w:r w:rsidRPr="00B769CB">
              <w:rPr>
                <w:spacing w:val="-1"/>
                <w:lang w:val="ru-RU"/>
              </w:rPr>
              <w:t xml:space="preserve"> </w:t>
            </w:r>
            <w:r w:rsidRPr="00B769CB">
              <w:rPr>
                <w:lang w:val="ru-RU"/>
              </w:rPr>
              <w:t>на основе:</w:t>
            </w:r>
          </w:p>
          <w:p w:rsidR="00B769CB" w:rsidRPr="00B769CB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B769CB">
              <w:rPr>
                <w:lang w:val="ru-RU"/>
              </w:rPr>
              <w:t xml:space="preserve">Федерального закона «Об образовании в Российской Федерации» от 29.12.2012г. № 273-ФЗ. </w:t>
            </w:r>
          </w:p>
          <w:p w:rsidR="00B769CB" w:rsidRPr="00313785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313785">
              <w:rPr>
                <w:lang w:val="ru-RU"/>
              </w:rPr>
              <w:t>Федерального компонента государственного стандарта общего образования (приказ МО РФ от 05.03.2004 №1089 (ред.31.12.2012))</w:t>
            </w:r>
          </w:p>
          <w:p w:rsidR="00B769CB" w:rsidRPr="00313785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313785">
              <w:rPr>
                <w:lang w:val="ru-RU"/>
              </w:rPr>
              <w:t xml:space="preserve">Примерной программы для среднего общего образования по математике (письмо Департамента государственной политики в образовании </w:t>
            </w:r>
            <w:proofErr w:type="spellStart"/>
            <w:r w:rsidRPr="00313785">
              <w:rPr>
                <w:lang w:val="ru-RU"/>
              </w:rPr>
              <w:t>Минобрнауки</w:t>
            </w:r>
            <w:proofErr w:type="spellEnd"/>
            <w:r w:rsidRPr="00313785">
              <w:rPr>
                <w:lang w:val="ru-RU"/>
              </w:rPr>
              <w:t xml:space="preserve"> России от 07.07.2005г. № 03-1263 «О примерных программах по учебным предметам Федерального базисного учебного плана»; </w:t>
            </w:r>
          </w:p>
          <w:p w:rsidR="00B769CB" w:rsidRPr="00313785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313785">
              <w:rPr>
                <w:lang w:val="ru-RU"/>
              </w:rPr>
              <w:t xml:space="preserve">Закона Республики Татарстан от 22.07.2013 № 68-ЗРТ «Об образовании»; </w:t>
            </w:r>
          </w:p>
          <w:p w:rsidR="00B769CB" w:rsidRPr="00313785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313785">
              <w:rPr>
                <w:lang w:val="ru-RU"/>
              </w:rPr>
              <w:t>Устава МБОУ «</w:t>
            </w:r>
            <w:proofErr w:type="spellStart"/>
            <w:r w:rsidRPr="00313785">
              <w:rPr>
                <w:lang w:val="ru-RU"/>
              </w:rPr>
              <w:t>Большеафанасовская</w:t>
            </w:r>
            <w:proofErr w:type="spellEnd"/>
            <w:r w:rsidRPr="00313785">
              <w:rPr>
                <w:lang w:val="ru-RU"/>
              </w:rPr>
              <w:t xml:space="preserve"> СОШ» НМР РТ </w:t>
            </w:r>
          </w:p>
          <w:p w:rsidR="00B769CB" w:rsidRPr="00313785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313785">
              <w:rPr>
                <w:lang w:val="ru-RU"/>
              </w:rPr>
              <w:t>Основной образовательной программы основного общего образования ФК ГОС МБОУ «</w:t>
            </w:r>
            <w:proofErr w:type="spellStart"/>
            <w:r w:rsidRPr="00313785">
              <w:rPr>
                <w:lang w:val="ru-RU"/>
              </w:rPr>
              <w:t>Большеафанасовская</w:t>
            </w:r>
            <w:proofErr w:type="spellEnd"/>
            <w:r w:rsidRPr="00313785">
              <w:rPr>
                <w:lang w:val="ru-RU"/>
              </w:rPr>
              <w:t xml:space="preserve"> СОШ» НМР РТ </w:t>
            </w:r>
          </w:p>
          <w:p w:rsidR="00B769CB" w:rsidRPr="00313785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313785">
              <w:rPr>
                <w:lang w:val="ru-RU"/>
              </w:rPr>
              <w:t>Учебного плана МБОУ «</w:t>
            </w:r>
            <w:proofErr w:type="spellStart"/>
            <w:r w:rsidRPr="00313785">
              <w:rPr>
                <w:lang w:val="ru-RU"/>
              </w:rPr>
              <w:t>Большеафанасовская</w:t>
            </w:r>
            <w:proofErr w:type="spellEnd"/>
            <w:r w:rsidRPr="00313785">
              <w:rPr>
                <w:lang w:val="ru-RU"/>
              </w:rPr>
              <w:t xml:space="preserve"> СОШ» НМР РТ на 2020-2021 учебный год, рассмотренного на педагогическом совете (протокол № 1 от 31 августа 2020 года) и утвержденного приказом № 154 от 01 сентября 2020 года. </w:t>
            </w:r>
          </w:p>
          <w:p w:rsidR="007676FB" w:rsidRPr="00185463" w:rsidRDefault="00B769CB" w:rsidP="00B769CB">
            <w:pPr>
              <w:pStyle w:val="a5"/>
              <w:numPr>
                <w:ilvl w:val="0"/>
                <w:numId w:val="5"/>
              </w:numPr>
              <w:spacing w:before="0" w:beforeAutospacing="0" w:after="0" w:line="276" w:lineRule="auto"/>
              <w:ind w:left="567"/>
              <w:jc w:val="both"/>
              <w:rPr>
                <w:lang w:val="ru-RU"/>
              </w:rPr>
            </w:pPr>
            <w:r w:rsidRPr="00313785">
              <w:rPr>
                <w:lang w:val="ru-RU"/>
              </w:rPr>
              <w:t>Положения о порядке разработки рабочей программы по учебному предмету МБОУ «</w:t>
            </w:r>
            <w:proofErr w:type="spellStart"/>
            <w:r w:rsidRPr="00313785">
              <w:rPr>
                <w:lang w:val="ru-RU"/>
              </w:rPr>
              <w:t>Большеафанасовская</w:t>
            </w:r>
            <w:proofErr w:type="spellEnd"/>
            <w:r w:rsidRPr="00313785">
              <w:rPr>
                <w:lang w:val="ru-RU"/>
              </w:rPr>
              <w:t xml:space="preserve"> СОШ» НМР РТ. </w:t>
            </w:r>
          </w:p>
        </w:tc>
      </w:tr>
      <w:tr w:rsidR="007676FB" w:rsidRPr="00185463" w:rsidTr="00DB3831">
        <w:trPr>
          <w:trHeight w:val="3909"/>
        </w:trPr>
        <w:tc>
          <w:tcPr>
            <w:tcW w:w="2155" w:type="dxa"/>
          </w:tcPr>
          <w:p w:rsidR="007676FB" w:rsidRPr="00185463" w:rsidRDefault="007676FB" w:rsidP="006E5C46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  <w:lang w:val="ru-RU"/>
              </w:rPr>
              <w:t>Цель</w:t>
            </w:r>
            <w:r w:rsidR="00DB3831" w:rsidRP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053" w:type="dxa"/>
          </w:tcPr>
          <w:p w:rsidR="007676FB" w:rsidRPr="00185463" w:rsidRDefault="007676FB" w:rsidP="006E5C46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185463">
              <w:rPr>
                <w:sz w:val="24"/>
                <w:szCs w:val="24"/>
                <w:u w:val="single"/>
                <w:lang w:val="ru-RU"/>
              </w:rPr>
              <w:t>Обучающая</w:t>
            </w:r>
            <w:proofErr w:type="gramEnd"/>
            <w:r w:rsidRPr="00185463">
              <w:rPr>
                <w:sz w:val="24"/>
                <w:szCs w:val="24"/>
                <w:u w:val="single"/>
                <w:lang w:val="ru-RU"/>
              </w:rPr>
              <w:t>:</w:t>
            </w:r>
            <w:r w:rsidRPr="00185463">
              <w:rPr>
                <w:sz w:val="24"/>
                <w:szCs w:val="24"/>
                <w:lang w:val="ru-RU"/>
              </w:rPr>
              <w:t xml:space="preserve"> овладение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системой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математических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знаний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и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умений,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необходимых для применения в практической деятельности, изучение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смежных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дисциплин,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продолжения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образования;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формирование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представлений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об идеях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и методах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математики как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универсального языка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науки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и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техники,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средства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моделирования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явлений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и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процессов.</w:t>
            </w:r>
          </w:p>
          <w:p w:rsidR="007676FB" w:rsidRPr="00185463" w:rsidRDefault="007676FB" w:rsidP="006E5C46">
            <w:pPr>
              <w:pStyle w:val="TableParagraph"/>
              <w:numPr>
                <w:ilvl w:val="0"/>
                <w:numId w:val="2"/>
              </w:numPr>
              <w:tabs>
                <w:tab w:val="left" w:pos="449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185463">
              <w:rPr>
                <w:sz w:val="24"/>
                <w:szCs w:val="24"/>
                <w:u w:val="single"/>
                <w:lang w:val="ru-RU"/>
              </w:rPr>
              <w:t>Развивающая</w:t>
            </w:r>
            <w:proofErr w:type="gramEnd"/>
            <w:r w:rsidRPr="00185463">
              <w:rPr>
                <w:sz w:val="24"/>
                <w:szCs w:val="24"/>
                <w:u w:val="single"/>
                <w:lang w:val="ru-RU"/>
              </w:rPr>
              <w:t>:</w:t>
            </w:r>
            <w:r w:rsidRPr="00185463">
              <w:rPr>
                <w:sz w:val="24"/>
                <w:szCs w:val="24"/>
                <w:lang w:val="ru-RU"/>
              </w:rPr>
              <w:t xml:space="preserve"> интеллектуальное развитие, формирование качеств личности, необходимых человеку для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полноценной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жизни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в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современном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обществе, свойственных математической деятельности: ясности и точности мысли, критичности мышления, элементов алгоритмической культуры,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пространственных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представлений,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способности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к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преодолению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трудностей.</w:t>
            </w:r>
          </w:p>
          <w:p w:rsidR="007676FB" w:rsidRPr="00185463" w:rsidRDefault="007676FB" w:rsidP="00185463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spacing w:line="270" w:lineRule="atLeast"/>
              <w:ind w:right="104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185463">
              <w:rPr>
                <w:sz w:val="24"/>
                <w:szCs w:val="24"/>
                <w:u w:val="single"/>
                <w:lang w:val="ru-RU"/>
              </w:rPr>
              <w:t>Воспитательная:</w:t>
            </w:r>
            <w:r w:rsidRPr="00185463">
              <w:rPr>
                <w:sz w:val="24"/>
                <w:szCs w:val="24"/>
                <w:lang w:val="ru-RU"/>
              </w:rPr>
              <w:t xml:space="preserve"> воспитание культуры личности, отношения к математике как к части общечеловеческой культуры, играющей особую роль в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общественном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развитии.</w:t>
            </w:r>
            <w:proofErr w:type="gramEnd"/>
          </w:p>
        </w:tc>
      </w:tr>
      <w:tr w:rsidR="007676FB" w:rsidRPr="00185463" w:rsidTr="00DB3831">
        <w:trPr>
          <w:trHeight w:val="3294"/>
        </w:trPr>
        <w:tc>
          <w:tcPr>
            <w:tcW w:w="2155" w:type="dxa"/>
          </w:tcPr>
          <w:p w:rsidR="007676FB" w:rsidRPr="00185463" w:rsidRDefault="00185463" w:rsidP="006E5C46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Основные задачи</w:t>
            </w:r>
          </w:p>
        </w:tc>
        <w:tc>
          <w:tcPr>
            <w:tcW w:w="8053" w:type="dxa"/>
          </w:tcPr>
          <w:p w:rsidR="007676FB" w:rsidRPr="00185463" w:rsidRDefault="007676FB" w:rsidP="006E5C46">
            <w:pPr>
              <w:pStyle w:val="TableParagraph"/>
              <w:numPr>
                <w:ilvl w:val="0"/>
                <w:numId w:val="1"/>
              </w:numPr>
              <w:tabs>
                <w:tab w:val="left" w:pos="481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  <w:lang w:val="ru-RU"/>
              </w:rPr>
              <w:t>развивать и совершенствовать технику алгебраических преобразова-ний</w:t>
            </w:r>
            <w:proofErr w:type="gramStart"/>
            <w:r w:rsidRPr="00185463">
              <w:rPr>
                <w:sz w:val="24"/>
                <w:szCs w:val="24"/>
                <w:lang w:val="ru-RU"/>
              </w:rPr>
              <w:t>,р</w:t>
            </w:r>
            <w:proofErr w:type="gramEnd"/>
            <w:r w:rsidRPr="00185463">
              <w:rPr>
                <w:sz w:val="24"/>
                <w:szCs w:val="24"/>
                <w:lang w:val="ru-RU"/>
              </w:rPr>
              <w:t>ешенияуравнений,неравенств,систем;-систематизироватьирасширятьсведенияофункциях;совершенствоватьграфическиеумения;</w:t>
            </w:r>
          </w:p>
          <w:p w:rsidR="007676FB" w:rsidRPr="00185463" w:rsidRDefault="007676FB" w:rsidP="006E5C46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  <w:lang w:val="ru-RU"/>
              </w:rPr>
              <w:t>знакомствососновнымиидеямииметодамиматематическогоанализав объеме, позволяющем исследовать элементарные функции и решатьпростейшиегеометрические</w:t>
            </w:r>
            <w:proofErr w:type="gramStart"/>
            <w:r w:rsidRPr="00185463">
              <w:rPr>
                <w:sz w:val="24"/>
                <w:szCs w:val="24"/>
                <w:lang w:val="ru-RU"/>
              </w:rPr>
              <w:t>,ф</w:t>
            </w:r>
            <w:proofErr w:type="gramEnd"/>
            <w:r w:rsidRPr="00185463">
              <w:rPr>
                <w:sz w:val="24"/>
                <w:szCs w:val="24"/>
                <w:lang w:val="ru-RU"/>
              </w:rPr>
              <w:t>изическиеидругиеприкладныезадачи;</w:t>
            </w:r>
          </w:p>
          <w:p w:rsidR="007676FB" w:rsidRPr="00185463" w:rsidRDefault="007676FB" w:rsidP="006E5C46">
            <w:pPr>
              <w:pStyle w:val="TableParagraph"/>
              <w:numPr>
                <w:ilvl w:val="0"/>
                <w:numId w:val="1"/>
              </w:numPr>
              <w:tabs>
                <w:tab w:val="left" w:pos="490"/>
              </w:tabs>
              <w:ind w:right="97" w:firstLine="60"/>
              <w:jc w:val="bot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185463">
              <w:rPr>
                <w:sz w:val="24"/>
                <w:szCs w:val="24"/>
                <w:lang w:val="ru-RU"/>
              </w:rPr>
              <w:t>развивать представления о вероятностно-статистических закономерностях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в</w:t>
            </w:r>
            <w:r w:rsidR="00185463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окружающем</w:t>
            </w:r>
            <w:r w:rsidR="00B769CB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  <w:lang w:val="ru-RU"/>
              </w:rPr>
              <w:t>мире;</w:t>
            </w:r>
          </w:p>
          <w:p w:rsidR="007676FB" w:rsidRPr="00185463" w:rsidRDefault="007676FB" w:rsidP="006E5C46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</w:tabs>
              <w:spacing w:line="270" w:lineRule="atLeast"/>
              <w:ind w:right="95" w:firstLine="60"/>
              <w:jc w:val="both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  <w:lang w:val="ru-RU"/>
              </w:rPr>
              <w:t>совершенствовать математическое развитие до уровня, позволяющегосвободно применять изученные факты и методы при решении задач изразличных разделов курса, а так же использовать их в нестандартныхситуациях.</w:t>
            </w:r>
          </w:p>
        </w:tc>
      </w:tr>
      <w:tr w:rsidR="007676FB" w:rsidRPr="00185463" w:rsidTr="00DB3831">
        <w:trPr>
          <w:trHeight w:val="275"/>
        </w:trPr>
        <w:tc>
          <w:tcPr>
            <w:tcW w:w="2155" w:type="dxa"/>
          </w:tcPr>
          <w:p w:rsidR="007676FB" w:rsidRPr="00185463" w:rsidRDefault="00185463" w:rsidP="006E5C46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8053" w:type="dxa"/>
            <w:vAlign w:val="center"/>
          </w:tcPr>
          <w:p w:rsidR="007676FB" w:rsidRPr="00185463" w:rsidRDefault="007676FB" w:rsidP="00B9139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85463">
              <w:rPr>
                <w:sz w:val="24"/>
                <w:szCs w:val="24"/>
              </w:rPr>
              <w:t>2</w:t>
            </w:r>
            <w:r w:rsidR="00E42698">
              <w:rPr>
                <w:sz w:val="24"/>
                <w:szCs w:val="24"/>
                <w:lang w:val="ru-RU"/>
              </w:rPr>
              <w:t xml:space="preserve"> </w:t>
            </w:r>
            <w:r w:rsidRPr="00185463">
              <w:rPr>
                <w:sz w:val="24"/>
                <w:szCs w:val="24"/>
              </w:rPr>
              <w:t>года</w:t>
            </w:r>
          </w:p>
        </w:tc>
      </w:tr>
      <w:tr w:rsidR="007676FB" w:rsidRPr="00185463" w:rsidTr="00DB3831">
        <w:trPr>
          <w:trHeight w:val="553"/>
        </w:trPr>
        <w:tc>
          <w:tcPr>
            <w:tcW w:w="2155" w:type="dxa"/>
          </w:tcPr>
          <w:p w:rsidR="007676FB" w:rsidRPr="00185463" w:rsidRDefault="00DB3831" w:rsidP="006E5C46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185463">
              <w:rPr>
                <w:sz w:val="24"/>
                <w:szCs w:val="24"/>
                <w:lang w:val="ru-RU"/>
              </w:rPr>
              <w:t>Количество часов</w:t>
            </w:r>
            <w:r w:rsidR="007676FB" w:rsidRPr="00185463">
              <w:rPr>
                <w:sz w:val="24"/>
                <w:szCs w:val="24"/>
              </w:rPr>
              <w:t xml:space="preserve"> </w:t>
            </w:r>
            <w:proofErr w:type="gramStart"/>
            <w:r w:rsidR="007676FB" w:rsidRPr="00185463">
              <w:rPr>
                <w:sz w:val="24"/>
                <w:szCs w:val="24"/>
              </w:rPr>
              <w:t>в</w:t>
            </w:r>
            <w:proofErr w:type="gramEnd"/>
          </w:p>
          <w:p w:rsidR="007676FB" w:rsidRPr="00185463" w:rsidRDefault="00DB3831" w:rsidP="006E5C46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185463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8053" w:type="dxa"/>
            <w:vAlign w:val="center"/>
          </w:tcPr>
          <w:p w:rsidR="007676FB" w:rsidRPr="00185463" w:rsidRDefault="00185463" w:rsidP="00E42698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 </w:t>
            </w:r>
            <w:r w:rsidR="00167E65">
              <w:rPr>
                <w:sz w:val="24"/>
                <w:szCs w:val="24"/>
                <w:lang w:val="ru-RU"/>
              </w:rPr>
              <w:t>ч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r w:rsidR="00167E65">
              <w:rPr>
                <w:sz w:val="24"/>
                <w:szCs w:val="24"/>
                <w:lang w:val="ru-RU"/>
              </w:rPr>
              <w:t xml:space="preserve">« Алгебра и начала анализа» - </w:t>
            </w:r>
            <w:r>
              <w:rPr>
                <w:sz w:val="24"/>
                <w:szCs w:val="24"/>
                <w:lang w:val="ru-RU"/>
              </w:rPr>
              <w:t xml:space="preserve">3 ч </w:t>
            </w:r>
            <w:r w:rsidR="00167E65">
              <w:rPr>
                <w:sz w:val="24"/>
                <w:szCs w:val="24"/>
                <w:lang w:val="ru-RU"/>
              </w:rPr>
              <w:t>и «Геометрия»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167E65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2 ч)</w:t>
            </w:r>
          </w:p>
        </w:tc>
      </w:tr>
    </w:tbl>
    <w:p w:rsidR="007676FB" w:rsidRDefault="007676FB" w:rsidP="007676FB"/>
    <w:p w:rsidR="00663418" w:rsidRDefault="00E42698"/>
    <w:sectPr w:rsidR="00663418" w:rsidSect="007676FB">
      <w:pgSz w:w="11910" w:h="16840"/>
      <w:pgMar w:top="340" w:right="5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095"/>
    <w:multiLevelType w:val="hybridMultilevel"/>
    <w:tmpl w:val="C7B28A6C"/>
    <w:lvl w:ilvl="0" w:tplc="ABBA7B08">
      <w:numFmt w:val="bullet"/>
      <w:lvlText w:val="•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C9000B6"/>
    <w:multiLevelType w:val="hybridMultilevel"/>
    <w:tmpl w:val="E696B5F8"/>
    <w:lvl w:ilvl="0" w:tplc="68DC231A">
      <w:start w:val="1"/>
      <w:numFmt w:val="decimal"/>
      <w:lvlText w:val="%1)"/>
      <w:lvlJc w:val="left"/>
      <w:pPr>
        <w:ind w:left="283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E5F88">
      <w:numFmt w:val="bullet"/>
      <w:lvlText w:val="•"/>
      <w:lvlJc w:val="left"/>
      <w:pPr>
        <w:ind w:left="1045" w:hanging="267"/>
      </w:pPr>
      <w:rPr>
        <w:rFonts w:hint="default"/>
        <w:lang w:val="ru-RU" w:eastAsia="en-US" w:bidi="ar-SA"/>
      </w:rPr>
    </w:lvl>
    <w:lvl w:ilvl="2" w:tplc="5D587F84">
      <w:numFmt w:val="bullet"/>
      <w:lvlText w:val="•"/>
      <w:lvlJc w:val="left"/>
      <w:pPr>
        <w:ind w:left="1810" w:hanging="267"/>
      </w:pPr>
      <w:rPr>
        <w:rFonts w:hint="default"/>
        <w:lang w:val="ru-RU" w:eastAsia="en-US" w:bidi="ar-SA"/>
      </w:rPr>
    </w:lvl>
    <w:lvl w:ilvl="3" w:tplc="8D78A254">
      <w:numFmt w:val="bullet"/>
      <w:lvlText w:val="•"/>
      <w:lvlJc w:val="left"/>
      <w:pPr>
        <w:ind w:left="2575" w:hanging="267"/>
      </w:pPr>
      <w:rPr>
        <w:rFonts w:hint="default"/>
        <w:lang w:val="ru-RU" w:eastAsia="en-US" w:bidi="ar-SA"/>
      </w:rPr>
    </w:lvl>
    <w:lvl w:ilvl="4" w:tplc="F15CD8C2">
      <w:numFmt w:val="bullet"/>
      <w:lvlText w:val="•"/>
      <w:lvlJc w:val="left"/>
      <w:pPr>
        <w:ind w:left="3340" w:hanging="267"/>
      </w:pPr>
      <w:rPr>
        <w:rFonts w:hint="default"/>
        <w:lang w:val="ru-RU" w:eastAsia="en-US" w:bidi="ar-SA"/>
      </w:rPr>
    </w:lvl>
    <w:lvl w:ilvl="5" w:tplc="245C4BA4">
      <w:numFmt w:val="bullet"/>
      <w:lvlText w:val="•"/>
      <w:lvlJc w:val="left"/>
      <w:pPr>
        <w:ind w:left="4105" w:hanging="267"/>
      </w:pPr>
      <w:rPr>
        <w:rFonts w:hint="default"/>
        <w:lang w:val="ru-RU" w:eastAsia="en-US" w:bidi="ar-SA"/>
      </w:rPr>
    </w:lvl>
    <w:lvl w:ilvl="6" w:tplc="2A52110A">
      <w:numFmt w:val="bullet"/>
      <w:lvlText w:val="•"/>
      <w:lvlJc w:val="left"/>
      <w:pPr>
        <w:ind w:left="4870" w:hanging="267"/>
      </w:pPr>
      <w:rPr>
        <w:rFonts w:hint="default"/>
        <w:lang w:val="ru-RU" w:eastAsia="en-US" w:bidi="ar-SA"/>
      </w:rPr>
    </w:lvl>
    <w:lvl w:ilvl="7" w:tplc="FB64E7A4">
      <w:numFmt w:val="bullet"/>
      <w:lvlText w:val="•"/>
      <w:lvlJc w:val="left"/>
      <w:pPr>
        <w:ind w:left="5635" w:hanging="267"/>
      </w:pPr>
      <w:rPr>
        <w:rFonts w:hint="default"/>
        <w:lang w:val="ru-RU" w:eastAsia="en-US" w:bidi="ar-SA"/>
      </w:rPr>
    </w:lvl>
    <w:lvl w:ilvl="8" w:tplc="3934C9D0">
      <w:numFmt w:val="bullet"/>
      <w:lvlText w:val="•"/>
      <w:lvlJc w:val="left"/>
      <w:pPr>
        <w:ind w:left="6400" w:hanging="267"/>
      </w:pPr>
      <w:rPr>
        <w:rFonts w:hint="default"/>
        <w:lang w:val="ru-RU" w:eastAsia="en-US" w:bidi="ar-SA"/>
      </w:rPr>
    </w:lvl>
  </w:abstractNum>
  <w:abstractNum w:abstractNumId="2">
    <w:nsid w:val="1F7C1351"/>
    <w:multiLevelType w:val="hybridMultilevel"/>
    <w:tmpl w:val="9222AEE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C8E35EC"/>
    <w:multiLevelType w:val="hybridMultilevel"/>
    <w:tmpl w:val="D37E40C6"/>
    <w:lvl w:ilvl="0" w:tplc="5F0841A8">
      <w:numFmt w:val="bullet"/>
      <w:lvlText w:val="-"/>
      <w:lvlJc w:val="left"/>
      <w:pPr>
        <w:ind w:left="283" w:hanging="95"/>
      </w:pPr>
      <w:rPr>
        <w:rFonts w:hint="default"/>
        <w:w w:val="100"/>
        <w:lang w:val="ru-RU" w:eastAsia="en-US" w:bidi="ar-SA"/>
      </w:rPr>
    </w:lvl>
    <w:lvl w:ilvl="1" w:tplc="38E06C2A">
      <w:numFmt w:val="bullet"/>
      <w:lvlText w:val="•"/>
      <w:lvlJc w:val="left"/>
      <w:pPr>
        <w:ind w:left="1045" w:hanging="95"/>
      </w:pPr>
      <w:rPr>
        <w:rFonts w:hint="default"/>
        <w:lang w:val="ru-RU" w:eastAsia="en-US" w:bidi="ar-SA"/>
      </w:rPr>
    </w:lvl>
    <w:lvl w:ilvl="2" w:tplc="25988CDA">
      <w:numFmt w:val="bullet"/>
      <w:lvlText w:val="•"/>
      <w:lvlJc w:val="left"/>
      <w:pPr>
        <w:ind w:left="1810" w:hanging="95"/>
      </w:pPr>
      <w:rPr>
        <w:rFonts w:hint="default"/>
        <w:lang w:val="ru-RU" w:eastAsia="en-US" w:bidi="ar-SA"/>
      </w:rPr>
    </w:lvl>
    <w:lvl w:ilvl="3" w:tplc="FC501F7C">
      <w:numFmt w:val="bullet"/>
      <w:lvlText w:val="•"/>
      <w:lvlJc w:val="left"/>
      <w:pPr>
        <w:ind w:left="2575" w:hanging="95"/>
      </w:pPr>
      <w:rPr>
        <w:rFonts w:hint="default"/>
        <w:lang w:val="ru-RU" w:eastAsia="en-US" w:bidi="ar-SA"/>
      </w:rPr>
    </w:lvl>
    <w:lvl w:ilvl="4" w:tplc="301E75C2">
      <w:numFmt w:val="bullet"/>
      <w:lvlText w:val="•"/>
      <w:lvlJc w:val="left"/>
      <w:pPr>
        <w:ind w:left="3340" w:hanging="95"/>
      </w:pPr>
      <w:rPr>
        <w:rFonts w:hint="default"/>
        <w:lang w:val="ru-RU" w:eastAsia="en-US" w:bidi="ar-SA"/>
      </w:rPr>
    </w:lvl>
    <w:lvl w:ilvl="5" w:tplc="FCDA047C">
      <w:numFmt w:val="bullet"/>
      <w:lvlText w:val="•"/>
      <w:lvlJc w:val="left"/>
      <w:pPr>
        <w:ind w:left="4105" w:hanging="95"/>
      </w:pPr>
      <w:rPr>
        <w:rFonts w:hint="default"/>
        <w:lang w:val="ru-RU" w:eastAsia="en-US" w:bidi="ar-SA"/>
      </w:rPr>
    </w:lvl>
    <w:lvl w:ilvl="6" w:tplc="79089592">
      <w:numFmt w:val="bullet"/>
      <w:lvlText w:val="•"/>
      <w:lvlJc w:val="left"/>
      <w:pPr>
        <w:ind w:left="4870" w:hanging="95"/>
      </w:pPr>
      <w:rPr>
        <w:rFonts w:hint="default"/>
        <w:lang w:val="ru-RU" w:eastAsia="en-US" w:bidi="ar-SA"/>
      </w:rPr>
    </w:lvl>
    <w:lvl w:ilvl="7" w:tplc="A86A9578">
      <w:numFmt w:val="bullet"/>
      <w:lvlText w:val="•"/>
      <w:lvlJc w:val="left"/>
      <w:pPr>
        <w:ind w:left="5635" w:hanging="95"/>
      </w:pPr>
      <w:rPr>
        <w:rFonts w:hint="default"/>
        <w:lang w:val="ru-RU" w:eastAsia="en-US" w:bidi="ar-SA"/>
      </w:rPr>
    </w:lvl>
    <w:lvl w:ilvl="8" w:tplc="A5924652">
      <w:numFmt w:val="bullet"/>
      <w:lvlText w:val="•"/>
      <w:lvlJc w:val="left"/>
      <w:pPr>
        <w:ind w:left="6400" w:hanging="95"/>
      </w:pPr>
      <w:rPr>
        <w:rFonts w:hint="default"/>
        <w:lang w:val="ru-RU" w:eastAsia="en-US" w:bidi="ar-SA"/>
      </w:rPr>
    </w:lvl>
  </w:abstractNum>
  <w:abstractNum w:abstractNumId="4">
    <w:nsid w:val="769A4B7A"/>
    <w:multiLevelType w:val="hybridMultilevel"/>
    <w:tmpl w:val="9D38E2F0"/>
    <w:lvl w:ilvl="0" w:tplc="AA109F44">
      <w:numFmt w:val="bullet"/>
      <w:lvlText w:val="-"/>
      <w:lvlJc w:val="left"/>
      <w:pPr>
        <w:ind w:left="28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D02AE8">
      <w:numFmt w:val="bullet"/>
      <w:lvlText w:val="•"/>
      <w:lvlJc w:val="left"/>
      <w:pPr>
        <w:ind w:left="1045" w:hanging="197"/>
      </w:pPr>
      <w:rPr>
        <w:rFonts w:hint="default"/>
        <w:lang w:val="ru-RU" w:eastAsia="en-US" w:bidi="ar-SA"/>
      </w:rPr>
    </w:lvl>
    <w:lvl w:ilvl="2" w:tplc="5D667B18">
      <w:numFmt w:val="bullet"/>
      <w:lvlText w:val="•"/>
      <w:lvlJc w:val="left"/>
      <w:pPr>
        <w:ind w:left="1810" w:hanging="197"/>
      </w:pPr>
      <w:rPr>
        <w:rFonts w:hint="default"/>
        <w:lang w:val="ru-RU" w:eastAsia="en-US" w:bidi="ar-SA"/>
      </w:rPr>
    </w:lvl>
    <w:lvl w:ilvl="3" w:tplc="CD467FD8">
      <w:numFmt w:val="bullet"/>
      <w:lvlText w:val="•"/>
      <w:lvlJc w:val="left"/>
      <w:pPr>
        <w:ind w:left="2575" w:hanging="197"/>
      </w:pPr>
      <w:rPr>
        <w:rFonts w:hint="default"/>
        <w:lang w:val="ru-RU" w:eastAsia="en-US" w:bidi="ar-SA"/>
      </w:rPr>
    </w:lvl>
    <w:lvl w:ilvl="4" w:tplc="F06E6DA8">
      <w:numFmt w:val="bullet"/>
      <w:lvlText w:val="•"/>
      <w:lvlJc w:val="left"/>
      <w:pPr>
        <w:ind w:left="3340" w:hanging="197"/>
      </w:pPr>
      <w:rPr>
        <w:rFonts w:hint="default"/>
        <w:lang w:val="ru-RU" w:eastAsia="en-US" w:bidi="ar-SA"/>
      </w:rPr>
    </w:lvl>
    <w:lvl w:ilvl="5" w:tplc="39CA4E8A">
      <w:numFmt w:val="bullet"/>
      <w:lvlText w:val="•"/>
      <w:lvlJc w:val="left"/>
      <w:pPr>
        <w:ind w:left="4105" w:hanging="197"/>
      </w:pPr>
      <w:rPr>
        <w:rFonts w:hint="default"/>
        <w:lang w:val="ru-RU" w:eastAsia="en-US" w:bidi="ar-SA"/>
      </w:rPr>
    </w:lvl>
    <w:lvl w:ilvl="6" w:tplc="910C0638">
      <w:numFmt w:val="bullet"/>
      <w:lvlText w:val="•"/>
      <w:lvlJc w:val="left"/>
      <w:pPr>
        <w:ind w:left="4870" w:hanging="197"/>
      </w:pPr>
      <w:rPr>
        <w:rFonts w:hint="default"/>
        <w:lang w:val="ru-RU" w:eastAsia="en-US" w:bidi="ar-SA"/>
      </w:rPr>
    </w:lvl>
    <w:lvl w:ilvl="7" w:tplc="0D9469F0">
      <w:numFmt w:val="bullet"/>
      <w:lvlText w:val="•"/>
      <w:lvlJc w:val="left"/>
      <w:pPr>
        <w:ind w:left="5635" w:hanging="197"/>
      </w:pPr>
      <w:rPr>
        <w:rFonts w:hint="default"/>
        <w:lang w:val="ru-RU" w:eastAsia="en-US" w:bidi="ar-SA"/>
      </w:rPr>
    </w:lvl>
    <w:lvl w:ilvl="8" w:tplc="8F64860A">
      <w:numFmt w:val="bullet"/>
      <w:lvlText w:val="•"/>
      <w:lvlJc w:val="left"/>
      <w:pPr>
        <w:ind w:left="6400" w:hanging="1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6FB"/>
    <w:rsid w:val="0005009F"/>
    <w:rsid w:val="000B1763"/>
    <w:rsid w:val="000D36FD"/>
    <w:rsid w:val="00167E65"/>
    <w:rsid w:val="00185463"/>
    <w:rsid w:val="00196940"/>
    <w:rsid w:val="00313785"/>
    <w:rsid w:val="007165CA"/>
    <w:rsid w:val="0075706A"/>
    <w:rsid w:val="007676FB"/>
    <w:rsid w:val="008536CE"/>
    <w:rsid w:val="0093692F"/>
    <w:rsid w:val="00A21596"/>
    <w:rsid w:val="00B769CB"/>
    <w:rsid w:val="00B91393"/>
    <w:rsid w:val="00DB3831"/>
    <w:rsid w:val="00E42698"/>
    <w:rsid w:val="00F2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FB"/>
    <w:pPr>
      <w:spacing w:before="8"/>
      <w:ind w:hanging="178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76F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76FB"/>
    <w:pPr>
      <w:ind w:left="283"/>
    </w:pPr>
  </w:style>
  <w:style w:type="paragraph" w:styleId="a5">
    <w:name w:val="Normal (Web)"/>
    <w:basedOn w:val="a"/>
    <w:uiPriority w:val="99"/>
    <w:rsid w:val="00B769CB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25</dc:creator>
  <cp:keywords/>
  <dc:description/>
  <cp:lastModifiedBy>Адель</cp:lastModifiedBy>
  <cp:revision>9</cp:revision>
  <dcterms:created xsi:type="dcterms:W3CDTF">2021-03-15T03:30:00Z</dcterms:created>
  <dcterms:modified xsi:type="dcterms:W3CDTF">2021-03-26T15:49:00Z</dcterms:modified>
</cp:coreProperties>
</file>